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B75" w:rsidRPr="00CC290F" w:rsidRDefault="00BA0B75" w:rsidP="00BA0B75">
      <w:pPr>
        <w:spacing w:line="240" w:lineRule="atLeast"/>
        <w:ind w:firstLine="567"/>
        <w:jc w:val="both"/>
      </w:pPr>
      <w:r w:rsidRPr="00270EB8">
        <w:t>В целях ре</w:t>
      </w:r>
      <w:r>
        <w:t xml:space="preserve">ализации проектов строительства </w:t>
      </w:r>
      <w:r w:rsidRPr="00270EB8">
        <w:t>объекта: «Обустройство месторождения</w:t>
      </w:r>
      <w:r>
        <w:t>. Ку</w:t>
      </w:r>
      <w:proofErr w:type="gramStart"/>
      <w:r>
        <w:t>ст скв</w:t>
      </w:r>
      <w:proofErr w:type="gramEnd"/>
      <w:r>
        <w:t>ажин №41</w:t>
      </w:r>
      <w:r w:rsidRPr="00270EB8">
        <w:t>», прошу Вас предоставить информацию о цене и сроках поставки с максимально возможными скидками:</w:t>
      </w:r>
    </w:p>
    <w:tbl>
      <w:tblPr>
        <w:tblW w:w="1105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7082"/>
        <w:gridCol w:w="1134"/>
        <w:gridCol w:w="1134"/>
        <w:gridCol w:w="1134"/>
      </w:tblGrid>
      <w:tr w:rsidR="00BA0B75" w:rsidRPr="005E3C41" w:rsidTr="00871ED9">
        <w:trPr>
          <w:trHeight w:val="525"/>
        </w:trPr>
        <w:tc>
          <w:tcPr>
            <w:tcW w:w="568" w:type="dxa"/>
            <w:vAlign w:val="center"/>
          </w:tcPr>
          <w:p w:rsidR="00BA0B75" w:rsidRPr="00012A97" w:rsidRDefault="00BA0B75" w:rsidP="00871ED9">
            <w:pPr>
              <w:contextualSpacing/>
              <w:jc w:val="center"/>
            </w:pPr>
            <w:r w:rsidRPr="00012A97">
              <w:t xml:space="preserve">№ </w:t>
            </w:r>
            <w:proofErr w:type="spellStart"/>
            <w:proofErr w:type="gramStart"/>
            <w:r w:rsidRPr="00012A97">
              <w:t>п</w:t>
            </w:r>
            <w:proofErr w:type="spellEnd"/>
            <w:proofErr w:type="gramEnd"/>
            <w:r w:rsidRPr="00012A97">
              <w:t>/</w:t>
            </w:r>
            <w:proofErr w:type="spellStart"/>
            <w:r w:rsidRPr="00012A97">
              <w:t>п</w:t>
            </w:r>
            <w:proofErr w:type="spellEnd"/>
          </w:p>
        </w:tc>
        <w:tc>
          <w:tcPr>
            <w:tcW w:w="7082" w:type="dxa"/>
            <w:shd w:val="clear" w:color="auto" w:fill="auto"/>
            <w:vAlign w:val="center"/>
          </w:tcPr>
          <w:p w:rsidR="00BA0B75" w:rsidRPr="00012A97" w:rsidRDefault="00BA0B75" w:rsidP="00871ED9">
            <w:pPr>
              <w:contextualSpacing/>
              <w:jc w:val="center"/>
            </w:pPr>
            <w:r w:rsidRPr="00012A97">
              <w:t>Наименование</w:t>
            </w:r>
          </w:p>
        </w:tc>
        <w:tc>
          <w:tcPr>
            <w:tcW w:w="1134" w:type="dxa"/>
            <w:vAlign w:val="center"/>
          </w:tcPr>
          <w:p w:rsidR="00BA0B75" w:rsidRPr="00012A97" w:rsidRDefault="00BA0B75" w:rsidP="00871ED9">
            <w:pPr>
              <w:contextualSpacing/>
              <w:jc w:val="center"/>
            </w:pPr>
            <w:r w:rsidRPr="00012A97">
              <w:t xml:space="preserve">Ед. </w:t>
            </w:r>
            <w:proofErr w:type="spellStart"/>
            <w:r w:rsidRPr="00012A97">
              <w:t>изм</w:t>
            </w:r>
            <w:proofErr w:type="spellEnd"/>
            <w:r w:rsidRPr="00012A97">
              <w:t>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0B75" w:rsidRPr="00012A97" w:rsidRDefault="00BA0B75" w:rsidP="00871ED9">
            <w:pPr>
              <w:contextualSpacing/>
              <w:jc w:val="center"/>
            </w:pPr>
            <w:r w:rsidRPr="00012A97">
              <w:t>Кол-во</w:t>
            </w:r>
            <w:r>
              <w:t xml:space="preserve"> по выборке</w:t>
            </w:r>
          </w:p>
        </w:tc>
        <w:tc>
          <w:tcPr>
            <w:tcW w:w="1134" w:type="dxa"/>
          </w:tcPr>
          <w:p w:rsidR="00BA0B75" w:rsidRPr="00012A97" w:rsidRDefault="00BA0B75" w:rsidP="00871ED9">
            <w:pPr>
              <w:contextualSpacing/>
              <w:jc w:val="center"/>
            </w:pPr>
            <w:r w:rsidRPr="00012A97">
              <w:t>Кол-во</w:t>
            </w:r>
            <w:r>
              <w:t xml:space="preserve"> </w:t>
            </w:r>
            <w:proofErr w:type="gramStart"/>
            <w:r>
              <w:t>по</w:t>
            </w:r>
            <w:proofErr w:type="gramEnd"/>
            <w:r>
              <w:t xml:space="preserve"> спец</w:t>
            </w:r>
          </w:p>
        </w:tc>
      </w:tr>
      <w:tr w:rsidR="00BA0B75" w:rsidRPr="00BD0DA5" w:rsidTr="00871ED9">
        <w:trPr>
          <w:trHeight w:val="340"/>
        </w:trPr>
        <w:tc>
          <w:tcPr>
            <w:tcW w:w="568" w:type="dxa"/>
            <w:vAlign w:val="center"/>
          </w:tcPr>
          <w:p w:rsidR="00BA0B75" w:rsidRPr="00BD0DA5" w:rsidRDefault="00BA0B75" w:rsidP="00871ED9">
            <w:pPr>
              <w:contextualSpacing/>
              <w:jc w:val="center"/>
            </w:pPr>
            <w:r w:rsidRPr="00BD0DA5">
              <w:t>1</w:t>
            </w:r>
          </w:p>
        </w:tc>
        <w:tc>
          <w:tcPr>
            <w:tcW w:w="7082" w:type="dxa"/>
            <w:shd w:val="clear" w:color="auto" w:fill="auto"/>
            <w:vAlign w:val="center"/>
          </w:tcPr>
          <w:p w:rsidR="00BA0B75" w:rsidRPr="00BD0DA5" w:rsidRDefault="00BA0B75" w:rsidP="00871ED9">
            <w:pPr>
              <w:contextualSpacing/>
            </w:pPr>
            <w:r>
              <w:t>Металлоконструкции, согласно приложению</w:t>
            </w:r>
          </w:p>
        </w:tc>
        <w:tc>
          <w:tcPr>
            <w:tcW w:w="1134" w:type="dxa"/>
            <w:vAlign w:val="center"/>
          </w:tcPr>
          <w:p w:rsidR="00BA0B75" w:rsidRPr="00BD0DA5" w:rsidRDefault="00BA0B75" w:rsidP="00871ED9">
            <w:pPr>
              <w:jc w:val="center"/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A0B75" w:rsidRPr="00BD0DA5" w:rsidRDefault="00BA0B75" w:rsidP="00871ED9">
            <w:pPr>
              <w:contextualSpacing/>
              <w:jc w:val="center"/>
            </w:pPr>
          </w:p>
        </w:tc>
        <w:tc>
          <w:tcPr>
            <w:tcW w:w="1134" w:type="dxa"/>
            <w:vAlign w:val="center"/>
          </w:tcPr>
          <w:p w:rsidR="00BA0B75" w:rsidRPr="00BD0DA5" w:rsidRDefault="00BA0B75" w:rsidP="00871ED9">
            <w:pPr>
              <w:contextualSpacing/>
              <w:jc w:val="center"/>
            </w:pPr>
          </w:p>
        </w:tc>
      </w:tr>
    </w:tbl>
    <w:p w:rsidR="00BA0B75" w:rsidRPr="00B61ADA" w:rsidRDefault="00BA0B75" w:rsidP="00BA0B75">
      <w:pPr>
        <w:spacing w:line="240" w:lineRule="atLeast"/>
        <w:rPr>
          <w:sz w:val="24"/>
          <w:szCs w:val="24"/>
        </w:rPr>
      </w:pPr>
      <w:r w:rsidRPr="00B61ADA">
        <w:rPr>
          <w:b/>
          <w:sz w:val="24"/>
          <w:szCs w:val="24"/>
        </w:rPr>
        <w:t>В процессе подготовки ТКП прошу Вас обратить внимание</w:t>
      </w:r>
      <w:r w:rsidRPr="00B61ADA">
        <w:rPr>
          <w:sz w:val="24"/>
          <w:szCs w:val="24"/>
        </w:rPr>
        <w:t>:</w:t>
      </w:r>
    </w:p>
    <w:p w:rsidR="00BA0B75" w:rsidRDefault="00BA0B75" w:rsidP="00BA0B75">
      <w:pPr>
        <w:pStyle w:val="a3"/>
        <w:numPr>
          <w:ilvl w:val="0"/>
          <w:numId w:val="1"/>
        </w:num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Оголовки на сваи окрашивать не нужно.</w:t>
      </w:r>
    </w:p>
    <w:p w:rsidR="00BA0B75" w:rsidRPr="001553BC" w:rsidRDefault="00BA0B75" w:rsidP="00BA0B75">
      <w:pPr>
        <w:pStyle w:val="a3"/>
        <w:numPr>
          <w:ilvl w:val="0"/>
          <w:numId w:val="1"/>
        </w:num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Металлоконструкции окрасить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грунт-эмалью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Унипол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ral</w:t>
      </w:r>
      <w:proofErr w:type="spellEnd"/>
      <w:r w:rsidRPr="00AB339C">
        <w:rPr>
          <w:rFonts w:ascii="Times New Roman" w:hAnsi="Times New Roman" w:cs="Times New Roman"/>
          <w:sz w:val="24"/>
          <w:szCs w:val="24"/>
        </w:rPr>
        <w:t xml:space="preserve"> 7033</w:t>
      </w:r>
      <w:r>
        <w:rPr>
          <w:rFonts w:ascii="Times New Roman" w:hAnsi="Times New Roman" w:cs="Times New Roman"/>
          <w:sz w:val="24"/>
          <w:szCs w:val="24"/>
        </w:rPr>
        <w:t>, согласование будет позже.</w:t>
      </w:r>
      <w:bookmarkStart w:id="0" w:name="_GoBack"/>
      <w:bookmarkEnd w:id="0"/>
    </w:p>
    <w:p w:rsidR="00BA0B75" w:rsidRPr="00B61ADA" w:rsidRDefault="00BA0B75" w:rsidP="00BA0B75">
      <w:pPr>
        <w:pStyle w:val="a3"/>
        <w:numPr>
          <w:ilvl w:val="0"/>
          <w:numId w:val="1"/>
        </w:num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B61ADA">
        <w:rPr>
          <w:rFonts w:ascii="Times New Roman" w:hAnsi="Times New Roman" w:cs="Times New Roman"/>
          <w:sz w:val="24"/>
          <w:szCs w:val="24"/>
        </w:rPr>
        <w:t xml:space="preserve">Доставку продукции до базы п. </w:t>
      </w:r>
      <w:proofErr w:type="spellStart"/>
      <w:r w:rsidRPr="00B61ADA">
        <w:rPr>
          <w:rFonts w:ascii="Times New Roman" w:hAnsi="Times New Roman" w:cs="Times New Roman"/>
          <w:sz w:val="24"/>
          <w:szCs w:val="24"/>
        </w:rPr>
        <w:t>Салым</w:t>
      </w:r>
      <w:proofErr w:type="spellEnd"/>
      <w:r w:rsidRPr="00B61ADA">
        <w:rPr>
          <w:rFonts w:ascii="Times New Roman" w:hAnsi="Times New Roman" w:cs="Times New Roman"/>
          <w:sz w:val="24"/>
          <w:szCs w:val="24"/>
        </w:rPr>
        <w:t>, прошу включить в стоимость продукции.</w:t>
      </w:r>
    </w:p>
    <w:p w:rsidR="00BA0B75" w:rsidRPr="00B61ADA" w:rsidRDefault="00BA0B75" w:rsidP="00BA0B75">
      <w:pPr>
        <w:pStyle w:val="a3"/>
        <w:numPr>
          <w:ilvl w:val="0"/>
          <w:numId w:val="1"/>
        </w:num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B61ADA">
        <w:rPr>
          <w:rFonts w:ascii="Times New Roman" w:hAnsi="Times New Roman" w:cs="Times New Roman"/>
          <w:sz w:val="24"/>
          <w:szCs w:val="24"/>
        </w:rPr>
        <w:t xml:space="preserve">Отдельно указать сроки изготовления и поставки продукции. </w:t>
      </w:r>
    </w:p>
    <w:p w:rsidR="00BA0B75" w:rsidRPr="00B61ADA" w:rsidRDefault="00BA0B75" w:rsidP="00BA0B75">
      <w:pPr>
        <w:pStyle w:val="a3"/>
        <w:numPr>
          <w:ilvl w:val="0"/>
          <w:numId w:val="1"/>
        </w:num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B61ADA">
        <w:rPr>
          <w:rFonts w:ascii="Times New Roman" w:hAnsi="Times New Roman" w:cs="Times New Roman"/>
          <w:sz w:val="24"/>
          <w:szCs w:val="24"/>
        </w:rPr>
        <w:t>Рассмотреть условия оплаты 50% - аванс, оставшиеся 50 % - в течени</w:t>
      </w:r>
      <w:proofErr w:type="gramStart"/>
      <w:r w:rsidRPr="00B61AD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61ADA">
        <w:rPr>
          <w:rFonts w:ascii="Times New Roman" w:hAnsi="Times New Roman" w:cs="Times New Roman"/>
          <w:sz w:val="24"/>
          <w:szCs w:val="24"/>
        </w:rPr>
        <w:t xml:space="preserve"> 30 календарных дней после поставки МТР.</w:t>
      </w:r>
    </w:p>
    <w:p w:rsidR="00101E0B" w:rsidRDefault="00101E0B"/>
    <w:sectPr w:rsidR="00101E0B" w:rsidSect="00101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353C5"/>
    <w:multiLevelType w:val="hybridMultilevel"/>
    <w:tmpl w:val="38A20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B75"/>
    <w:rsid w:val="00101E0B"/>
    <w:rsid w:val="008A0ADD"/>
    <w:rsid w:val="00A150EE"/>
    <w:rsid w:val="00BA0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B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2</cp:revision>
  <dcterms:created xsi:type="dcterms:W3CDTF">2022-05-13T04:51:00Z</dcterms:created>
  <dcterms:modified xsi:type="dcterms:W3CDTF">2022-05-13T04:53:00Z</dcterms:modified>
</cp:coreProperties>
</file>